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77406" w14:textId="77777777" w:rsidR="00161EC7" w:rsidRPr="00D90281" w:rsidRDefault="00161EC7" w:rsidP="00161EC7">
      <w:pPr>
        <w:spacing w:after="240" w:line="36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bookmarkStart w:id="0" w:name="_Hlk36718334"/>
      <w:bookmarkEnd w:id="0"/>
      <w:r w:rsidRPr="00D90281">
        <w:rPr>
          <w:rFonts w:asciiTheme="majorHAnsi" w:hAnsiTheme="majorHAnsi" w:cstheme="majorHAnsi"/>
          <w:b/>
          <w:bCs/>
          <w:sz w:val="28"/>
          <w:szCs w:val="28"/>
        </w:rPr>
        <w:t>ТЕМЫ ВЫПУСКНЫХ КВАЛИФИКАЦИОННЫХ РАБОТ СТУДЕНТОВ ЗАОЧНОГО ОТДЕЛЕНИЯ 4 КУРСА, ГОД ВЫПУСКА 2021</w:t>
      </w:r>
    </w:p>
    <w:tbl>
      <w:tblPr>
        <w:tblW w:w="0" w:type="auto"/>
        <w:tblInd w:w="-99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710"/>
        <w:gridCol w:w="2081"/>
        <w:gridCol w:w="3234"/>
        <w:gridCol w:w="2496"/>
        <w:gridCol w:w="1822"/>
      </w:tblGrid>
      <w:tr w:rsidR="00161EC7" w:rsidRPr="00D35352" w14:paraId="6DECC2A4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EADC00" w14:textId="77777777" w:rsidR="00161EC7" w:rsidRPr="00D35352" w:rsidRDefault="00161EC7" w:rsidP="00981C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06D353" w14:textId="77777777" w:rsidR="00161EC7" w:rsidRPr="00D35352" w:rsidRDefault="00161EC7" w:rsidP="00981C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b/>
                <w:sz w:val="24"/>
                <w:szCs w:val="24"/>
              </w:rPr>
              <w:t>Студент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BE60381" w14:textId="77777777" w:rsidR="00161EC7" w:rsidRPr="00D35352" w:rsidRDefault="00161EC7" w:rsidP="00981C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Тема выпускной работы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211201" w14:textId="77777777" w:rsidR="00161EC7" w:rsidRPr="00D35352" w:rsidRDefault="00161EC7" w:rsidP="00981C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9BC754D" w14:textId="77777777" w:rsidR="00161EC7" w:rsidRPr="00D35352" w:rsidRDefault="00161EC7" w:rsidP="00981C1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Кафедра</w:t>
            </w:r>
          </w:p>
        </w:tc>
      </w:tr>
      <w:tr w:rsidR="00161EC7" w:rsidRPr="00D35352" w14:paraId="5239C8DD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F40C35" w14:textId="77777777" w:rsidR="00161EC7" w:rsidRPr="00D35352" w:rsidRDefault="00161EC7" w:rsidP="0070020B">
            <w:pPr>
              <w:pStyle w:val="a3"/>
              <w:spacing w:after="0" w:line="240" w:lineRule="auto"/>
              <w:ind w:left="36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85263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Иеродиакон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Гордиан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(Игонин Георгий Николаевич)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61716F2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Нравственно-богословская тематика в письмах святителя Игнатия (Брянчанинова) к монашествующим и мирянам.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D80008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Кандидат культурологии, доцент Барсукова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ЕВ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F85FCA2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богословия и библеистики</w:t>
            </w:r>
          </w:p>
        </w:tc>
      </w:tr>
      <w:tr w:rsidR="00161EC7" w:rsidRPr="00D35352" w14:paraId="629A3283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DDBA36D" w14:textId="77777777" w:rsidR="00161EC7" w:rsidRPr="00D35352" w:rsidRDefault="00161EC7" w:rsidP="0070020B">
            <w:pPr>
              <w:pStyle w:val="a3"/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E19379B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Монах Леонтий (Игорь Александрович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Осташов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771930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Сравнительные характеристики категорий прав человека с позиций светского и церковного подходов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0E2526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Доктор философских наук, доцент Коваль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ЕА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5B3ED10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церковно-практических дисциплин</w:t>
            </w:r>
          </w:p>
        </w:tc>
      </w:tr>
      <w:tr w:rsidR="00161EC7" w:rsidRPr="00D35352" w14:paraId="1F6E51F0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090B22A" w14:textId="77777777" w:rsidR="00161EC7" w:rsidRPr="00D35352" w:rsidRDefault="00161EC7" w:rsidP="0070020B">
            <w:pPr>
              <w:pStyle w:val="a3"/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A0FE8A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Протоиерей Владимир Викторович Самарин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F5CF7A8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Опыт Русской Православной церкви в борьбе со страстью алкоголизма.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95A939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Доктор психологических наук, профессор Романов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КМ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489A43C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5BF1862F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4A2A3E" w14:textId="77777777" w:rsidR="00161EC7" w:rsidRPr="00D35352" w:rsidRDefault="00161EC7" w:rsidP="0070020B">
            <w:pPr>
              <w:pStyle w:val="a3"/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643865B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Протоиерей Виталий Александрович Хрусталев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86383D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Педагогический аспект в трудах святителя Игнатия Брянчанинова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3283434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Кандидат педагогических наук, доцент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Гатилова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 НН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867AA00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4D5003AE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B59E27" w14:textId="77777777" w:rsidR="00161EC7" w:rsidRPr="00D35352" w:rsidRDefault="00161EC7" w:rsidP="0070020B">
            <w:pPr>
              <w:pStyle w:val="a3"/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1811947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Иерей Валерий Геннадьевич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Гадышев</w:t>
            </w:r>
            <w:proofErr w:type="spellEnd"/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0B3B433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Феномен мученичества в творениях священномученика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Киприана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Карфагенского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914E89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Кандидат богословия протоиерей Алексей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Пенькевич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322B9716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богословия и библеистики</w:t>
            </w:r>
          </w:p>
        </w:tc>
      </w:tr>
      <w:tr w:rsidR="00161EC7" w:rsidRPr="00D35352" w14:paraId="290DC9EC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A9F824" w14:textId="77777777" w:rsidR="00161EC7" w:rsidRPr="00D35352" w:rsidRDefault="00161EC7" w:rsidP="0070020B">
            <w:pPr>
              <w:pStyle w:val="a3"/>
              <w:spacing w:after="0" w:line="240" w:lineRule="auto"/>
              <w:ind w:left="3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A12CF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Иерей Александр Анатольевич Карабин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2468F78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Определения Церкви в богословской полемике в России в </w:t>
            </w:r>
            <w:r w:rsidRPr="00D353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XIX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FAA79D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Кандидат богословия протоиерей Алексей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Пенькевич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5FD14A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богословия и библеистики</w:t>
            </w:r>
          </w:p>
        </w:tc>
      </w:tr>
      <w:tr w:rsidR="00161EC7" w:rsidRPr="00D35352" w14:paraId="64AF2817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081D42" w14:textId="77777777" w:rsidR="00161EC7" w:rsidRPr="00D35352" w:rsidRDefault="00161EC7" w:rsidP="0070020B">
            <w:pPr>
              <w:pStyle w:val="a3"/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F571B2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Иерей Илья Игоревич Мотыка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B8BCFF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Миссионерское служение протоиерея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Николая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Барсова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в среде мордовского народа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374DCB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Доктор культурологии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профессор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Зеткина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 ИА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9B01F57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352FCCA6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EA1F23E" w14:textId="77777777" w:rsidR="00161EC7" w:rsidRPr="00D35352" w:rsidRDefault="00161EC7" w:rsidP="0070020B">
            <w:pPr>
              <w:pStyle w:val="a3"/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D6FFFB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Иерей Олег Валентинович Гурьянов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26F049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Идея веротерпимости Миланского эдикта в эпоху гонений на христиан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4DD11E4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Кандидат исторических наук, доцент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Синдянкина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ОК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004049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6B07645B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5CAC8F6" w14:textId="77777777" w:rsidR="00161EC7" w:rsidRPr="00D35352" w:rsidRDefault="00161EC7" w:rsidP="0070020B">
            <w:pPr>
              <w:pStyle w:val="a3"/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8C3FB3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Иерей Алексей Павлович Кузьмин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2748C4E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Русская общественная и религиозная мысль в период Церковной реформы XVII века.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C377F6D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Кандидат философских наук, доцент Сысуев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820526F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3E61941C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5A1F6D0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8657DE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Иерей Дмитрий Александрович Моисеев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9E58C02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Спасение человека как антропологический принцип православной педагогики в трудах протопресвитера Василия Зеньковского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638F096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Кандидат богословия протоиерей Василий Антипов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17270E4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4B4057E9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7BDDFC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AFFEC9A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Иерей Сергей Геннадьевич Позоров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724CAE6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Влияние Русской Православной Церкви на духовно-нравственное воспитание паствы на территории Мордовии в конце </w:t>
            </w:r>
            <w:r w:rsidRPr="00D353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XX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– начале </w:t>
            </w:r>
            <w:r w:rsidRPr="00D353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XXI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века.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88DC9A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Кандидат педагогических наук, доцент Садовникова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НЕ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283F44E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богословия и библеистики</w:t>
            </w:r>
          </w:p>
        </w:tc>
      </w:tr>
      <w:tr w:rsidR="00161EC7" w:rsidRPr="00D35352" w14:paraId="56BBD114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795DFB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1176C4F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Иерей Виталий Александрович Шибанов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AA2CB92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Наличие преемственности социальных норм Пятикнижия в «Основах социальной концепции Русской Православной Церкви».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26874B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Кандидат богословия протоиерей Алексей Зверев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C52275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богословия и библеистики</w:t>
            </w:r>
          </w:p>
        </w:tc>
      </w:tr>
      <w:tr w:rsidR="00161EC7" w:rsidRPr="00D35352" w14:paraId="7AA35D2C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E50C700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EF49ED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Иерей Даниил Андреевич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Бублиенко</w:t>
            </w:r>
            <w:proofErr w:type="spellEnd"/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F3FDEA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Пастырское консультирование: опыт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душепопечения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C60B46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Доктор психологических наук, профессор Романов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КМ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4F4B3D2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церковно-практических дисциплин</w:t>
            </w:r>
          </w:p>
        </w:tc>
      </w:tr>
      <w:tr w:rsidR="00161EC7" w:rsidRPr="00D35352" w14:paraId="6EB714CE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83A51AD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05C3AE2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Иерей Николай Николаевич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Горноухов</w:t>
            </w:r>
            <w:proofErr w:type="spellEnd"/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D4BAC33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«Житие» протопопа Аввакума как памятник древнерусской религиозно-философской мысли </w:t>
            </w:r>
            <w:r w:rsidRPr="00D353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XVII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B19C79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Доктор философских наук, профессор Мочалов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ЕВ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709D182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044DA350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0A625F7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10B236A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Диакон Александр Викторович Белавин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35A533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Идея симфонии властей в церковно-государственных взаимоотношениях в Российском государстве </w:t>
            </w:r>
            <w:r w:rsidRPr="00D353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XVII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B36D1FC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Кандидат философских наук, доцент Сысуев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ДА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12284CD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1ABDEB99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7EEAB0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FE255F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Диакон Максим Викторович Зеленков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CEC99A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Ренессанс древнерусской иконы в период серебряного века. 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CEB9E3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Кандидат богословия протоиерей Алексей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Пенькевич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4BE11CE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7BB44EC6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304054F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C4C481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Галицков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575A000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Богословие миссии в русской духовной традиции первой половины </w:t>
            </w:r>
            <w:r w:rsidRPr="00D353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XIX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87F917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Доктор философских наук, профессор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Елдин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 МА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76BC01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богословия и библеистики</w:t>
            </w:r>
          </w:p>
        </w:tc>
      </w:tr>
      <w:tr w:rsidR="00161EC7" w:rsidRPr="00D35352" w14:paraId="6A844CCE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F3EF2D9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F73E7B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Захаров Виталий Романович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424D1BE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Осмысление современных проблем биоэтики с позиций православного вероучения.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38F56CA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Доктор философских наук, доцент Коваль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ЕА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6D016B7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церковно-практических дисциплин</w:t>
            </w:r>
          </w:p>
        </w:tc>
      </w:tr>
      <w:tr w:rsidR="00161EC7" w:rsidRPr="00D35352" w14:paraId="1ED2CBC5" w14:textId="77777777" w:rsidTr="000A32B4">
        <w:trPr>
          <w:trHeight w:val="1294"/>
        </w:trPr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0836ADA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CA71C3C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Козачков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F3317E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Церковно-государственные отношения в поздней Византии: теологический аспект.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59BE86D0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Доктор философских наук, профессор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Елдин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 МА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D46C3CF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  <w:tr w:rsidR="00161EC7" w:rsidRPr="00D35352" w14:paraId="2368DEEC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7E009E1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8E7B0E4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Кемешев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Григорий Васильевич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79DE7D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Развитие иконостаса в Русской Православной Церкви в </w:t>
            </w:r>
            <w:r w:rsidRPr="00D353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XVII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353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XVIII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веках.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D593C13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Кандидат богословия протоиерей Алексей Зверев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7362767F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церковно-практических дисциплин</w:t>
            </w:r>
          </w:p>
        </w:tc>
      </w:tr>
      <w:tr w:rsidR="00161EC7" w:rsidRPr="00D35352" w14:paraId="30AB5158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93CD616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DEDAF0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Николаев Олег Николаевич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25FAF3A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Способы борьбы со страстями в трудах афонских подвижников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3535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XX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BD2134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Протоиерей Павел Горбунов;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Доктор психологических наук,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профессор Романов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 КМ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53A17AE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богословия и библеистики</w:t>
            </w:r>
          </w:p>
        </w:tc>
      </w:tr>
      <w:tr w:rsidR="00161EC7" w:rsidRPr="00D35352" w14:paraId="7FE5B4AA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75C5C5C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D50028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Плодухин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17DA500" w14:textId="47BB78C1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C2FAE1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Кандидат богословия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протоиерей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Алексей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Пенькевич</w:t>
            </w:r>
            <w:proofErr w:type="spellEnd"/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0C359D71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церковно-практических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дисциплин</w:t>
            </w:r>
          </w:p>
        </w:tc>
      </w:tr>
      <w:tr w:rsidR="00161EC7" w:rsidRPr="00D35352" w14:paraId="7A31DF33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A50DBF0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36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B125B87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Чибаров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Сергей Григорьевич 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4E45FA" w14:textId="77777777" w:rsidR="00161EC7" w:rsidRPr="00D35352" w:rsidRDefault="00161EC7" w:rsidP="0070020B">
            <w:pPr>
              <w:pStyle w:val="a3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Святоотеческая традиция в наследии философов-славянофилов.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77DF4C14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Доктор философских наук, профессор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Грыжанкова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 МЮ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4C768750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богословия и библеистики</w:t>
            </w:r>
          </w:p>
        </w:tc>
      </w:tr>
      <w:tr w:rsidR="00161EC7" w:rsidRPr="00D35352" w14:paraId="519770FB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64CB13E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738925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Ульянкин Владимир Владимирович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052958E" w14:textId="77777777" w:rsidR="00161EC7" w:rsidRPr="00D35352" w:rsidRDefault="00161EC7" w:rsidP="0070020B">
            <w:pPr>
              <w:pStyle w:val="a3"/>
              <w:spacing w:after="0" w:line="240" w:lineRule="auto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Религиозно-нравственные основы отечественного языкового сознания.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B4037C9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Доктор философских наук, профессор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Грыжанкова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 МЮ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29A8F3A3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богословия и библеистики</w:t>
            </w:r>
          </w:p>
        </w:tc>
      </w:tr>
      <w:tr w:rsidR="00161EC7" w:rsidRPr="00D35352" w14:paraId="30DE0BAF" w14:textId="77777777" w:rsidTr="000A32B4"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39D632F0" w14:textId="77777777" w:rsidR="00161EC7" w:rsidRPr="00D35352" w:rsidRDefault="00161EC7" w:rsidP="0070020B">
            <w:pPr>
              <w:pStyle w:val="a3"/>
              <w:spacing w:after="0" w:line="240" w:lineRule="auto"/>
              <w:ind w:left="360" w:hanging="218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96CEE49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Шипейкин</w:t>
            </w:r>
            <w:proofErr w:type="spellEnd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 Тимофей Михайлович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2FE6334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Идея Третьего Рима в русской религиозно-философской мысли.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44307EF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 xml:space="preserve">Доктор философских наук, профессор </w:t>
            </w:r>
            <w:proofErr w:type="spellStart"/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Елдин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 МА</w:t>
            </w:r>
          </w:p>
        </w:tc>
        <w:tc>
          <w:tcPr>
            <w:tcW w:w="0" w:type="auto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13835845" w14:textId="77777777" w:rsidR="00161EC7" w:rsidRPr="00D35352" w:rsidRDefault="00161EC7" w:rsidP="0070020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5352">
              <w:rPr>
                <w:rFonts w:asciiTheme="majorHAnsi" w:hAnsiTheme="majorHAnsi" w:cstheme="majorHAnsi"/>
                <w:sz w:val="24"/>
                <w:szCs w:val="24"/>
              </w:rPr>
              <w:t>гуманитарных дисциплин</w:t>
            </w:r>
          </w:p>
        </w:tc>
      </w:tr>
    </w:tbl>
    <w:p w14:paraId="5F666049" w14:textId="77777777" w:rsidR="00C61A3D" w:rsidRDefault="00C61A3D" w:rsidP="0053666E"/>
    <w:sectPr w:rsidR="00C6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C7"/>
    <w:rsid w:val="000A32B4"/>
    <w:rsid w:val="00161EC7"/>
    <w:rsid w:val="0053666E"/>
    <w:rsid w:val="00981C1F"/>
    <w:rsid w:val="00C61A3D"/>
    <w:rsid w:val="00D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9C52"/>
  <w15:chartTrackingRefBased/>
  <w15:docId w15:val="{2F0672CF-5972-45CE-AD77-22D3E1EF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C7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Баландин</dc:creator>
  <cp:keywords/>
  <dc:description/>
  <cp:lastModifiedBy>Данил Баландин</cp:lastModifiedBy>
  <cp:revision>5</cp:revision>
  <dcterms:created xsi:type="dcterms:W3CDTF">2020-04-08T15:16:00Z</dcterms:created>
  <dcterms:modified xsi:type="dcterms:W3CDTF">2020-04-08T15:24:00Z</dcterms:modified>
</cp:coreProperties>
</file>